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D40D" w14:textId="77777777" w:rsidR="007D0343" w:rsidRDefault="007D0343">
      <w:r>
        <w:rPr>
          <w:noProof/>
        </w:rPr>
        <w:drawing>
          <wp:anchor distT="0" distB="0" distL="114300" distR="114300" simplePos="0" relativeHeight="251658240" behindDoc="0" locked="0" layoutInCell="1" allowOverlap="1" wp14:anchorId="10BE32D6" wp14:editId="6EFC441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14450" cy="1314450"/>
            <wp:effectExtent l="0" t="0" r="0" b="0"/>
            <wp:wrapSquare wrapText="bothSides"/>
            <wp:docPr id="1045690260" name="Picture 2" descr="A group of elephants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90260" name="Picture 2" descr="A group of elephants in a circ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92ACE" w14:textId="77777777" w:rsidR="007D0343" w:rsidRDefault="007D0343"/>
    <w:p w14:paraId="1547A07B" w14:textId="77777777" w:rsidR="007D0343" w:rsidRDefault="007D0343"/>
    <w:p w14:paraId="0E8265C3" w14:textId="77777777" w:rsidR="007D0343" w:rsidRDefault="007D0343"/>
    <w:p w14:paraId="38CC2163" w14:textId="77777777" w:rsidR="007D0343" w:rsidRDefault="007D0343"/>
    <w:p w14:paraId="25CDF6B5" w14:textId="77777777" w:rsidR="00C5553F" w:rsidRDefault="007D0343" w:rsidP="00C5553F">
      <w:pPr>
        <w:spacing w:after="0" w:line="240" w:lineRule="auto"/>
        <w:jc w:val="center"/>
        <w:rPr>
          <w:b/>
          <w:bCs/>
        </w:rPr>
      </w:pPr>
      <w:r w:rsidRPr="00C5553F">
        <w:rPr>
          <w:b/>
          <w:bCs/>
        </w:rPr>
        <w:t>Wildlife Impact policy on p</w:t>
      </w:r>
      <w:r w:rsidR="002849E8" w:rsidRPr="00C5553F">
        <w:rPr>
          <w:b/>
          <w:bCs/>
        </w:rPr>
        <w:t xml:space="preserve">ayment of overheads for contracts, </w:t>
      </w:r>
    </w:p>
    <w:p w14:paraId="4A1F7B4F" w14:textId="232A38B3" w:rsidR="002849E8" w:rsidRDefault="002849E8" w:rsidP="00C5553F">
      <w:pPr>
        <w:spacing w:after="0" w:line="240" w:lineRule="auto"/>
        <w:jc w:val="center"/>
        <w:rPr>
          <w:b/>
          <w:bCs/>
        </w:rPr>
      </w:pPr>
      <w:r w:rsidRPr="00C5553F">
        <w:rPr>
          <w:b/>
          <w:bCs/>
        </w:rPr>
        <w:t>memoranda of understanding and other legal agreements</w:t>
      </w:r>
    </w:p>
    <w:p w14:paraId="1993A748" w14:textId="77777777" w:rsidR="00C5553F" w:rsidRDefault="00C5553F" w:rsidP="00C5553F">
      <w:pPr>
        <w:spacing w:after="0" w:line="240" w:lineRule="auto"/>
        <w:jc w:val="center"/>
        <w:rPr>
          <w:b/>
          <w:bCs/>
        </w:rPr>
      </w:pPr>
    </w:p>
    <w:p w14:paraId="238251D7" w14:textId="77777777" w:rsidR="00C5553F" w:rsidRDefault="00C5553F" w:rsidP="00C5553F">
      <w:pPr>
        <w:spacing w:after="0" w:line="240" w:lineRule="auto"/>
        <w:jc w:val="center"/>
        <w:rPr>
          <w:b/>
          <w:bCs/>
        </w:rPr>
      </w:pPr>
    </w:p>
    <w:p w14:paraId="2CA8AFF7" w14:textId="77777777" w:rsidR="00C5553F" w:rsidRDefault="00C5553F" w:rsidP="00C5553F">
      <w:pPr>
        <w:spacing w:after="0" w:line="240" w:lineRule="auto"/>
        <w:jc w:val="center"/>
        <w:rPr>
          <w:b/>
          <w:bCs/>
        </w:rPr>
      </w:pPr>
    </w:p>
    <w:p w14:paraId="0AC9E436" w14:textId="77777777" w:rsidR="00C5553F" w:rsidRPr="00C5553F" w:rsidRDefault="00C5553F" w:rsidP="00C5553F">
      <w:pPr>
        <w:spacing w:after="0" w:line="240" w:lineRule="auto"/>
        <w:jc w:val="center"/>
        <w:rPr>
          <w:b/>
          <w:bCs/>
        </w:rPr>
      </w:pPr>
    </w:p>
    <w:p w14:paraId="4E3BE4A0" w14:textId="38787EB2" w:rsidR="002849E8" w:rsidRDefault="002849E8" w:rsidP="0085764E">
      <w:r>
        <w:t xml:space="preserve">Wildlife Impact does not pay </w:t>
      </w:r>
      <w:r>
        <w:t>indirect/general</w:t>
      </w:r>
      <w:r>
        <w:t xml:space="preserve"> </w:t>
      </w:r>
      <w:r>
        <w:t>overhead/administrative cost assessments</w:t>
      </w:r>
      <w:r>
        <w:t xml:space="preserve"> for </w:t>
      </w:r>
      <w:r w:rsidR="00060D86">
        <w:t>universities</w:t>
      </w:r>
      <w:r w:rsidR="008E55FB">
        <w:t>,</w:t>
      </w:r>
      <w:r w:rsidR="00060D86">
        <w:t xml:space="preserve"> other research institutions,</w:t>
      </w:r>
      <w:r>
        <w:t xml:space="preserve"> or governments</w:t>
      </w:r>
      <w:r w:rsidR="0085764E">
        <w:t>. I</w:t>
      </w:r>
      <w:r w:rsidR="0085764E">
        <w:t>ndirect</w:t>
      </w:r>
      <w:r w:rsidR="0085764E">
        <w:t xml:space="preserve"> costs, </w:t>
      </w:r>
      <w:r w:rsidR="0085764E">
        <w:t>general</w:t>
      </w:r>
      <w:r w:rsidR="0085764E">
        <w:t xml:space="preserve"> </w:t>
      </w:r>
      <w:r w:rsidR="0085764E">
        <w:t>overhead</w:t>
      </w:r>
      <w:r w:rsidR="0085764E">
        <w:t xml:space="preserve"> or </w:t>
      </w:r>
      <w:r w:rsidR="0085764E">
        <w:t>administrative cost assessments are not acceptable and will not be</w:t>
      </w:r>
      <w:r w:rsidR="0085764E">
        <w:t xml:space="preserve"> </w:t>
      </w:r>
      <w:r w:rsidR="0085764E">
        <w:t xml:space="preserve">included in the amount of any </w:t>
      </w:r>
      <w:r w:rsidR="0085764E">
        <w:t xml:space="preserve">contracts or </w:t>
      </w:r>
      <w:r w:rsidR="0085764E">
        <w:t>grants awarded</w:t>
      </w:r>
      <w:r w:rsidR="0085764E">
        <w:t xml:space="preserve"> by Wildlife Impact</w:t>
      </w:r>
      <w:r w:rsidR="0085764E">
        <w:t>.</w:t>
      </w:r>
      <w:r w:rsidR="008E55FB">
        <w:t xml:space="preserve"> </w:t>
      </w:r>
    </w:p>
    <w:p w14:paraId="7FE1D977" w14:textId="7A0747FF" w:rsidR="008E55FB" w:rsidRDefault="008E55FB" w:rsidP="0085764E">
      <w:r>
        <w:t xml:space="preserve">Exceptions may be considered when grants to WI explicitly include overhead for partners.  </w:t>
      </w:r>
    </w:p>
    <w:sectPr w:rsidR="008E5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E8"/>
    <w:rsid w:val="00060D86"/>
    <w:rsid w:val="000746BE"/>
    <w:rsid w:val="00261F25"/>
    <w:rsid w:val="002849E8"/>
    <w:rsid w:val="00301DF1"/>
    <w:rsid w:val="004655C9"/>
    <w:rsid w:val="00494495"/>
    <w:rsid w:val="007D0343"/>
    <w:rsid w:val="00822E82"/>
    <w:rsid w:val="0085764E"/>
    <w:rsid w:val="008E55FB"/>
    <w:rsid w:val="00960CBE"/>
    <w:rsid w:val="00C5553F"/>
    <w:rsid w:val="00D3534E"/>
    <w:rsid w:val="00DB2B39"/>
    <w:rsid w:val="00E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1EDF3"/>
  <w15:chartTrackingRefBased/>
  <w15:docId w15:val="{9B418A55-5819-4B17-9DED-99A68A6A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9E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9E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9E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9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9E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9E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9E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9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9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9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9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9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9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9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9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9E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9E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9E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9E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Wildlife Impact</dc:creator>
  <cp:keywords/>
  <dc:description/>
  <cp:lastModifiedBy>Wildlife Impact</cp:lastModifiedBy>
  <cp:revision>7</cp:revision>
  <dcterms:created xsi:type="dcterms:W3CDTF">2025-05-15T22:28:00Z</dcterms:created>
  <dcterms:modified xsi:type="dcterms:W3CDTF">2025-05-17T00:17:00Z</dcterms:modified>
</cp:coreProperties>
</file>